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7753" w14:textId="77777777" w:rsidR="00A909CA" w:rsidRPr="00A909CA" w:rsidRDefault="00A909CA" w:rsidP="00A909C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eastAsia="ru-RU"/>
        </w:rPr>
      </w:pPr>
      <w:r w:rsidRPr="00A909CA">
        <w:rPr>
          <w:rFonts w:ascii="Times New Roman" w:eastAsia="Times New Roman" w:hAnsi="Times New Roman" w:cs="Times New Roman"/>
          <w:b/>
          <w:i/>
          <w:lang w:eastAsia="ru-RU"/>
        </w:rPr>
        <w:t>Приложение № 2</w:t>
      </w:r>
      <w:r w:rsidRPr="00A909CA"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32DF89CA" w14:textId="77777777" w:rsidR="00A909CA" w:rsidRPr="00A909CA" w:rsidRDefault="00A909CA" w:rsidP="00A909C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909CA">
        <w:rPr>
          <w:rFonts w:ascii="Times New Roman" w:eastAsia="Times New Roman" w:hAnsi="Times New Roman" w:cs="Times New Roman"/>
          <w:b/>
          <w:i/>
          <w:lang w:eastAsia="ru-RU"/>
        </w:rPr>
        <w:t>к Коллективному договору МБУ ЦСО Волгодонского района</w:t>
      </w:r>
      <w:r w:rsidRPr="00A909C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</w:t>
      </w:r>
    </w:p>
    <w:p w14:paraId="44B5CDAB" w14:textId="77777777" w:rsidR="00A909CA" w:rsidRPr="00A909CA" w:rsidRDefault="00A909CA" w:rsidP="00A90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14:paraId="0D9FF74F" w14:textId="77777777" w:rsidR="00A909CA" w:rsidRPr="00A909CA" w:rsidRDefault="00A909CA" w:rsidP="00A9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Правила </w:t>
      </w:r>
    </w:p>
    <w:p w14:paraId="4CDF518A" w14:textId="77777777" w:rsidR="00A909CA" w:rsidRPr="00A909CA" w:rsidRDefault="00A909CA" w:rsidP="00A9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внутреннего трудового распорядка </w:t>
      </w:r>
    </w:p>
    <w:p w14:paraId="2E47EBAF" w14:textId="77777777" w:rsidR="00A909CA" w:rsidRPr="00A909CA" w:rsidRDefault="00A909CA" w:rsidP="00A9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МБУ ЦСО Волгодонского района</w:t>
      </w:r>
    </w:p>
    <w:p w14:paraId="1829562B" w14:textId="77777777" w:rsidR="00A909CA" w:rsidRPr="00A909CA" w:rsidRDefault="00A909CA" w:rsidP="00A9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4DB6EF0" w14:textId="77777777" w:rsidR="00A909CA" w:rsidRPr="00A909CA" w:rsidRDefault="00A909CA" w:rsidP="00A909C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положения</w:t>
      </w:r>
    </w:p>
    <w:p w14:paraId="713BB351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распорядок учреждения определяется правилами внутреннего трудового распорядка.</w:t>
      </w:r>
    </w:p>
    <w:p w14:paraId="1A5B2B3B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внутреннего трудового распорядка учреждения – локальный нормативный акт,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стороны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</w:p>
    <w:p w14:paraId="36963334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371148" w14:textId="77777777" w:rsidR="00A909CA" w:rsidRPr="00A909CA" w:rsidRDefault="00A909CA" w:rsidP="00A909C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приема и увольнения работников</w:t>
      </w:r>
    </w:p>
    <w:p w14:paraId="4A9EC442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на работу осуществляется с момента подписания трудового договора. Трудовой договор – соглашение между работником и работодателем,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правила внутреннего трудового распорядка.</w:t>
      </w:r>
    </w:p>
    <w:p w14:paraId="47DBEE4B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договор заключается:</w:t>
      </w:r>
    </w:p>
    <w:p w14:paraId="5B5196AD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неопределенный срок;</w:t>
      </w:r>
    </w:p>
    <w:p w14:paraId="640E461C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определенный срок, не более пяти лет (срочный трудовой договор)</w:t>
      </w:r>
    </w:p>
    <w:p w14:paraId="12A48328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14:paraId="4C4846FC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Срочный трудовой договор в данном учреждении заключается:</w:t>
      </w:r>
    </w:p>
    <w:p w14:paraId="0BD806E5" w14:textId="77777777" w:rsidR="00A909CA" w:rsidRPr="00A909CA" w:rsidRDefault="00A909CA" w:rsidP="00A909C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замены временно отсутствующего работника, за которым сохраняется место работы;</w:t>
      </w:r>
    </w:p>
    <w:p w14:paraId="798D2E65" w14:textId="77777777" w:rsidR="00A909CA" w:rsidRPr="00A909CA" w:rsidRDefault="00A909CA" w:rsidP="00A909C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время выполнения временных (до двух месяцев) работ;</w:t>
      </w:r>
    </w:p>
    <w:p w14:paraId="3839C32A" w14:textId="77777777" w:rsidR="00A909CA" w:rsidRPr="00A909CA" w:rsidRDefault="00A909CA" w:rsidP="00A909C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 лицами, поступающими на работу по совместительству;</w:t>
      </w:r>
    </w:p>
    <w:p w14:paraId="1B010072" w14:textId="77777777" w:rsidR="00A909CA" w:rsidRPr="00A909CA" w:rsidRDefault="00A909CA" w:rsidP="00A909C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</w:t>
      </w: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14:paraId="107AD542" w14:textId="77777777" w:rsidR="00A909CA" w:rsidRPr="00A909CA" w:rsidRDefault="00A909CA" w:rsidP="00A909CA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 лицами, направленными органами службы занятости населения на работы временного характера и общественные работы.</w:t>
      </w:r>
    </w:p>
    <w:p w14:paraId="5353EF29" w14:textId="77777777" w:rsidR="00A909CA" w:rsidRPr="00A909CA" w:rsidRDefault="00A909CA" w:rsidP="00A909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договор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представителя. Если работник не приступил к работе в установленный срок, то работодатель имеет право аннулировать трудовой договор.</w:t>
      </w:r>
    </w:p>
    <w:p w14:paraId="560ADBD9" w14:textId="77777777" w:rsidR="00A909CA" w:rsidRPr="00A909CA" w:rsidRDefault="00A909CA" w:rsidP="00A909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заключении трудового договора лицо, поступившее на работу, предъявляет работодателю:</w:t>
      </w:r>
    </w:p>
    <w:p w14:paraId="79A0F982" w14:textId="77777777" w:rsidR="00A909CA" w:rsidRPr="00A909CA" w:rsidRDefault="00A909CA" w:rsidP="00A909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или иной документ, удостоверяющий личность;</w:t>
      </w:r>
    </w:p>
    <w:p w14:paraId="2F90DCB9" w14:textId="77777777" w:rsidR="00A909CA" w:rsidRPr="00A909CA" w:rsidRDefault="00A909CA" w:rsidP="00A909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трудовую книжку (копию трудовой книжки, если работник поступает на работу на условиях совместительства);</w:t>
      </w:r>
    </w:p>
    <w:p w14:paraId="63707FA5" w14:textId="77777777" w:rsidR="00A909CA" w:rsidRPr="00A909CA" w:rsidRDefault="00A909CA" w:rsidP="00A909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страховое свидетельство государственного пенсионного страхования;</w:t>
      </w:r>
    </w:p>
    <w:p w14:paraId="6DDDBFFE" w14:textId="77777777" w:rsidR="00A909CA" w:rsidRPr="00A909CA" w:rsidRDefault="00A909CA" w:rsidP="00A909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воинского учета – для военнообязанных лиц, подлежащих призыву на военную службу;</w:t>
      </w:r>
    </w:p>
    <w:p w14:paraId="6F1B786B" w14:textId="77777777" w:rsidR="00A909CA" w:rsidRPr="00A909CA" w:rsidRDefault="00A909CA" w:rsidP="00A909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 об образовании, о квалификации или наличии специальных знаний;</w:t>
      </w:r>
    </w:p>
    <w:p w14:paraId="0BE79889" w14:textId="77777777" w:rsidR="00A909CA" w:rsidRPr="00A909CA" w:rsidRDefault="00A909CA" w:rsidP="00A909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идентификационный налоговый номер (ИНН);</w:t>
      </w:r>
    </w:p>
    <w:p w14:paraId="4ED37664" w14:textId="77777777" w:rsidR="00A909CA" w:rsidRPr="00A909CA" w:rsidRDefault="00A909CA" w:rsidP="00A909CA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личную медицинскую книжку с обязательным предварительным медицинским освидетельствованием, сертификат о прививках.</w:t>
      </w:r>
    </w:p>
    <w:p w14:paraId="2171C421" w14:textId="77777777" w:rsidR="00A909CA" w:rsidRPr="00A909CA" w:rsidRDefault="00A909CA" w:rsidP="00A909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Прием на работу оформляется приказом директора, изданным на основании заключенного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14:paraId="247DEBC0" w14:textId="77777777" w:rsidR="00A909CA" w:rsidRPr="00A909CA" w:rsidRDefault="00A909CA" w:rsidP="00A909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14:paraId="0DC9DC5A" w14:textId="77777777" w:rsidR="00A909CA" w:rsidRPr="00A909CA" w:rsidRDefault="00A909CA" w:rsidP="00A909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Испытание при приеме на работу не устанавливается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:</w:t>
      </w:r>
      <w:proofErr w:type="gramEnd"/>
    </w:p>
    <w:p w14:paraId="141713A2" w14:textId="77777777" w:rsidR="00A909CA" w:rsidRPr="00A909CA" w:rsidRDefault="00A909CA" w:rsidP="00A909C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лиц, избранных по конкурсу на замещение соответствующей должности;</w:t>
      </w:r>
    </w:p>
    <w:p w14:paraId="5458E466" w14:textId="77777777" w:rsidR="00A909CA" w:rsidRPr="00A909CA" w:rsidRDefault="00A909CA" w:rsidP="00A909C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беременных женщин и женщин, имеющих детей в возрасте до полутора лет;</w:t>
      </w:r>
    </w:p>
    <w:p w14:paraId="713EFFE2" w14:textId="77777777" w:rsidR="00A909CA" w:rsidRPr="00A909CA" w:rsidRDefault="00A909CA" w:rsidP="00A909C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лиц, не достигших возраста восемнадцати лет;</w:t>
      </w:r>
    </w:p>
    <w:p w14:paraId="18EB7159" w14:textId="77777777" w:rsidR="00A909CA" w:rsidRPr="00A909CA" w:rsidRDefault="00A909CA" w:rsidP="00A909C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лиц, окончивших образовательные учреждения начального, среднего и высшего профессионального образования (имеющих государственную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аккредитацию)  и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впервые поступающих на работу по полученной специальности в течение одного года со дня окончания образовательного учреждения;</w:t>
      </w:r>
    </w:p>
    <w:p w14:paraId="1B681AB5" w14:textId="77777777" w:rsidR="00A909CA" w:rsidRPr="00A909CA" w:rsidRDefault="00A909CA" w:rsidP="00A909C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лиц, приглашенных на работу в порядке перевода от другого работодателя;</w:t>
      </w:r>
    </w:p>
    <w:p w14:paraId="03D54E26" w14:textId="77777777" w:rsidR="00A909CA" w:rsidRPr="00A909CA" w:rsidRDefault="00A909CA" w:rsidP="00A909CA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лиц, заключающих трудовой договор на срок до двух месяцев.</w:t>
      </w:r>
    </w:p>
    <w:p w14:paraId="2923CAB8" w14:textId="77777777" w:rsidR="00A909CA" w:rsidRPr="00A909CA" w:rsidRDefault="00A909CA" w:rsidP="00A909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договор может быть прекращен только по основаниям, предусмотренным ТК РФ. Прекращение трудового договора оформляется приказом директора, на основании приказа в трудовую книжку работника вносится соответствующая запись об увольнении. Днем увольнения работника является последний день его работы.</w:t>
      </w:r>
    </w:p>
    <w:p w14:paraId="5D24B02F" w14:textId="77777777" w:rsidR="00A909CA" w:rsidRPr="00A909CA" w:rsidRDefault="00A909CA" w:rsidP="00A909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Основаниями прекращения трудового договора являются:</w:t>
      </w:r>
    </w:p>
    <w:p w14:paraId="6387F5E1" w14:textId="77777777" w:rsidR="00A909CA" w:rsidRPr="00A909CA" w:rsidRDefault="00A909CA" w:rsidP="00A909CA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ст.78 ТК – трудовой договор может быть в любое время расторгнут по соглашению сторон трудового договора;</w:t>
      </w:r>
    </w:p>
    <w:p w14:paraId="71F0ADC6" w14:textId="77777777" w:rsidR="00A909CA" w:rsidRPr="00A909CA" w:rsidRDefault="00A909CA" w:rsidP="00A909CA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ст.79 ТК – срочный трудовой договор прекращается с истечением срока его действия; трудовой договор, заключенный на время выполнения определенной работы, прекращается по завершении этой работы; трудовой договор, заключенный на время исполнения обязанностей отсутствующего работника, прекращается с выходом этого работника на работу; трудовой договор, заключенный для выполнения сезонных работ в течение определенного периода (сезона), прекращается по окончании этого периода (сезона);</w:t>
      </w:r>
    </w:p>
    <w:p w14:paraId="39477A7E" w14:textId="77777777" w:rsidR="00A909CA" w:rsidRPr="00A909CA" w:rsidRDefault="00A909CA" w:rsidP="00A909CA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ст.80 ТК – расторжение трудового договора по инициативе работника (по собственному желанию). Работник имеет право расторгнуть трудовой договор, предупредив об этом работодателя в письменной форме за 2 недели. По соглашению между работником и работодателем трудовой договор может быть расторгнут и до истечения срока предупреждения об увольнении. В последний день работы работник сдает в отдел кадров МУ ЦСО полис мед. страхования, а ему выдается трудовая книжка, копии других документов, а также производится с работником окончательный расчет;</w:t>
      </w:r>
    </w:p>
    <w:p w14:paraId="06330D77" w14:textId="77777777" w:rsidR="00A909CA" w:rsidRPr="00A909CA" w:rsidRDefault="00A909CA" w:rsidP="00A909CA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ст.81 ТК – расторжение трудового договора по инициативе работодателя в случаях: </w:t>
      </w:r>
    </w:p>
    <w:p w14:paraId="6F9851F7" w14:textId="77777777" w:rsidR="00A909CA" w:rsidRPr="00A909CA" w:rsidRDefault="00A909CA" w:rsidP="00A909C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сокращение численности или штата работников организации;</w:t>
      </w:r>
    </w:p>
    <w:p w14:paraId="418D525D" w14:textId="77777777" w:rsidR="00A909CA" w:rsidRPr="00A909CA" w:rsidRDefault="00A909CA" w:rsidP="00A909C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14:paraId="659D8755" w14:textId="77777777" w:rsidR="00A909CA" w:rsidRPr="00A909CA" w:rsidRDefault="00A909CA" w:rsidP="00A909C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смены собственника имущества организации (в отношении руководителя организации, его заместителей и главного бухгалтера);</w:t>
      </w:r>
    </w:p>
    <w:p w14:paraId="675DC801" w14:textId="77777777" w:rsidR="00A909CA" w:rsidRPr="00A909CA" w:rsidRDefault="00A909CA" w:rsidP="00A909C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14:paraId="13CEBF6F" w14:textId="77777777" w:rsidR="00A909CA" w:rsidRPr="00A909CA" w:rsidRDefault="00A909CA" w:rsidP="00A909C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однократного грубого нарушения работником трудовых обязанностей:</w:t>
      </w:r>
    </w:p>
    <w:p w14:paraId="7D92BC78" w14:textId="77777777" w:rsidR="00A909CA" w:rsidRPr="00A909CA" w:rsidRDefault="00A909CA" w:rsidP="00A909C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прогула, то есть отсутствия на рабочем месте без уважительных причин в течение всего рабочего дня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дня;</w:t>
      </w:r>
    </w:p>
    <w:p w14:paraId="01553BD0" w14:textId="77777777" w:rsidR="00A909CA" w:rsidRPr="00A909CA" w:rsidRDefault="00A909CA" w:rsidP="00A909C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появления работника на работе в состоянии алкогольного, наркотического или иного токсического опьянения;</w:t>
      </w:r>
    </w:p>
    <w:p w14:paraId="3DE4438C" w14:textId="77777777" w:rsidR="00A909CA" w:rsidRPr="00A909CA" w:rsidRDefault="00A909CA" w:rsidP="00A909C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разглашения охраняемой законом тайны,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14:paraId="79003969" w14:textId="77777777" w:rsidR="00A909CA" w:rsidRPr="00A909CA" w:rsidRDefault="00A909CA" w:rsidP="00A909C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совершения по месту работы хищения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14:paraId="18A75780" w14:textId="77777777" w:rsidR="00A909CA" w:rsidRPr="00A909CA" w:rsidRDefault="00A909CA" w:rsidP="00A909C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установленного комиссией по охране труда или уполномоченным по охране труда нарушения работником требований охраны труда, если это нарушение повлекло за собой тяжкие последствия</w:t>
      </w:r>
    </w:p>
    <w:p w14:paraId="66D481C5" w14:textId="77777777" w:rsidR="00A909CA" w:rsidRPr="00A909CA" w:rsidRDefault="00A909CA" w:rsidP="00A909C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однократного грубого нарушения руководителем организации, его заместителями своих трудовых обязанностей;</w:t>
      </w:r>
    </w:p>
    <w:p w14:paraId="01834C38" w14:textId="77777777" w:rsidR="00A909CA" w:rsidRPr="00A909CA" w:rsidRDefault="00A909CA" w:rsidP="00A909C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представления работником работодателю подложных документов при заключении трудового договора.</w:t>
      </w:r>
    </w:p>
    <w:p w14:paraId="250FB82B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Увольнение работников осуществляется на основании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приказа  директора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 в соответствии с ТК РФ, по согласованию с руководителем структурного подразделения.</w:t>
      </w:r>
    </w:p>
    <w:p w14:paraId="67190976" w14:textId="77777777" w:rsidR="00A909CA" w:rsidRPr="00A909CA" w:rsidRDefault="00A909CA" w:rsidP="00A9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8CCFEB" w14:textId="77777777" w:rsidR="00A909CA" w:rsidRPr="00A909CA" w:rsidRDefault="00A909CA" w:rsidP="00A909CA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права и обязанности работника.</w:t>
      </w:r>
    </w:p>
    <w:p w14:paraId="231136A6" w14:textId="77777777" w:rsidR="00A909CA" w:rsidRPr="00A909CA" w:rsidRDefault="00A909CA" w:rsidP="00A909CA">
      <w:pPr>
        <w:spacing w:after="0" w:line="240" w:lineRule="auto"/>
        <w:ind w:left="24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6A54B2" w14:textId="77777777" w:rsidR="00A909CA" w:rsidRPr="00A909CA" w:rsidRDefault="00A909CA" w:rsidP="00A909CA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 имеет право:</w:t>
      </w:r>
    </w:p>
    <w:p w14:paraId="18401B11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14:paraId="6E5B0BF4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ему работы, обусловленной трудовым договором;</w:t>
      </w:r>
    </w:p>
    <w:p w14:paraId="35E672FF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рабочее место соответствующее государственным нормативным требованиям охраны труда и условиям, предусмотренным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коллективным  договором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4D67514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1256754F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19DF008A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14:paraId="1B246163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законами.</w:t>
      </w:r>
    </w:p>
    <w:p w14:paraId="5DB8CFBB" w14:textId="77777777" w:rsidR="00A909CA" w:rsidRPr="00A909CA" w:rsidRDefault="00A909CA" w:rsidP="00A909CA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 обязан:</w:t>
      </w:r>
    </w:p>
    <w:p w14:paraId="16061EB0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добросовестно исполнять свои трудовые обязанности, возложенные на него трудовым договором и должностной инструкцией;</w:t>
      </w:r>
    </w:p>
    <w:p w14:paraId="03D4130B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правила внутреннего трудового распорядка;</w:t>
      </w:r>
    </w:p>
    <w:p w14:paraId="79EB3CF2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трудовую дисциплину;</w:t>
      </w:r>
    </w:p>
    <w:p w14:paraId="508E19B5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выполнять установленные нормы труда;</w:t>
      </w:r>
    </w:p>
    <w:p w14:paraId="767D1017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требования по охране труда и обеспечению безопасности труда;</w:t>
      </w:r>
    </w:p>
    <w:p w14:paraId="36DF2C4E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бережно относится к имуществу работодателя.</w:t>
      </w:r>
    </w:p>
    <w:p w14:paraId="2AB3802F" w14:textId="77777777" w:rsidR="00A909CA" w:rsidRPr="00A909CA" w:rsidRDefault="00A909CA" w:rsidP="00A909CA">
      <w:pPr>
        <w:numPr>
          <w:ilvl w:val="0"/>
          <w:numId w:val="2"/>
        </w:numPr>
        <w:tabs>
          <w:tab w:val="clear" w:pos="36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 несет материальную ответственность:</w:t>
      </w:r>
    </w:p>
    <w:p w14:paraId="4349485E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сохранность переданных ему материальных ценностей;</w:t>
      </w:r>
    </w:p>
    <w:p w14:paraId="6D6A07F3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ущерб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причиненный имуществу работодателя в результате действия или бездействия работника.</w:t>
      </w:r>
    </w:p>
    <w:p w14:paraId="17BFF243" w14:textId="77777777" w:rsidR="00A909CA" w:rsidRPr="00A909CA" w:rsidRDefault="00A909CA" w:rsidP="00A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BDA6EB" w14:textId="77777777" w:rsidR="00A909CA" w:rsidRPr="00A909CA" w:rsidRDefault="00A909CA" w:rsidP="00A909CA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Основные права и обязанности работодателя.</w:t>
      </w:r>
    </w:p>
    <w:p w14:paraId="3BB95026" w14:textId="77777777" w:rsidR="00A909CA" w:rsidRPr="00A909CA" w:rsidRDefault="00A909CA" w:rsidP="00A909CA">
      <w:pPr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44A648" w14:textId="77777777" w:rsidR="00A909CA" w:rsidRPr="00A909CA" w:rsidRDefault="00A909CA" w:rsidP="00A909C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Работодатель имеет право:</w:t>
      </w:r>
    </w:p>
    <w:p w14:paraId="17AC0840" w14:textId="77777777" w:rsidR="00A909CA" w:rsidRPr="00A909CA" w:rsidRDefault="00A909CA" w:rsidP="00A909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заключать, изменять и расторгать трудовые договоры с работниками в соответствии с ТК РФ;</w:t>
      </w:r>
    </w:p>
    <w:p w14:paraId="3DC54EE6" w14:textId="77777777" w:rsidR="00A909CA" w:rsidRPr="00A909CA" w:rsidRDefault="00A909CA" w:rsidP="00A909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вести коллективные переговоры и заключать коллективные договоры;</w:t>
      </w:r>
    </w:p>
    <w:p w14:paraId="5570AA9D" w14:textId="77777777" w:rsidR="00A909CA" w:rsidRPr="00A909CA" w:rsidRDefault="00A909CA" w:rsidP="00A909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поощрять работников за добросовестный эффективный труд;</w:t>
      </w:r>
    </w:p>
    <w:p w14:paraId="5E4E39CD" w14:textId="77777777" w:rsidR="00A909CA" w:rsidRPr="00A909CA" w:rsidRDefault="00A909CA" w:rsidP="00A909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14:paraId="7A0C5578" w14:textId="77777777" w:rsidR="00A909CA" w:rsidRPr="00A909CA" w:rsidRDefault="00A909CA" w:rsidP="00A909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14:paraId="4637E14B" w14:textId="77777777" w:rsidR="00A909CA" w:rsidRPr="00A909CA" w:rsidRDefault="00A909CA" w:rsidP="00A909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принимать локальные нормативные акты;</w:t>
      </w:r>
    </w:p>
    <w:p w14:paraId="68CAC818" w14:textId="77777777" w:rsidR="00A909CA" w:rsidRPr="00A909CA" w:rsidRDefault="00A909CA" w:rsidP="00A909CA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создавать объединения работодателей в целях представительства и защиты своих интересов и вступать в них.</w:t>
      </w:r>
    </w:p>
    <w:p w14:paraId="466B365B" w14:textId="77777777" w:rsidR="00A909CA" w:rsidRPr="00A909CA" w:rsidRDefault="00A909CA" w:rsidP="00A909CA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Работодатель обязан:</w:t>
      </w:r>
    </w:p>
    <w:p w14:paraId="1A1121A5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1E446F97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представлять работникам работу, обусловленную трудовым договором;</w:t>
      </w:r>
    </w:p>
    <w:p w14:paraId="4279B39F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безопасность и условия труда, соответствующие государственным нормативным требованиям охраны труда;</w:t>
      </w:r>
    </w:p>
    <w:p w14:paraId="51ECA457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7E6985AD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обеспечивать работникам равную оплату за труд равной ценности;</w:t>
      </w:r>
    </w:p>
    <w:p w14:paraId="313A4984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14:paraId="2423169C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вести коллективные переговоры, а также заключать коллективный договор в порядке, установленном ТК РФ;</w:t>
      </w:r>
    </w:p>
    <w:p w14:paraId="7127275A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представлять представителям работников полную и достоверную информацию, необходимую для заключения коллективного договора;</w:t>
      </w:r>
    </w:p>
    <w:p w14:paraId="061D88E2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знакомить работников под роспись с применяемыми локальными нормативными актами;</w:t>
      </w:r>
    </w:p>
    <w:p w14:paraId="3618E9D8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уплачивать штрафы, наложенные за нарушение трудового законодательства;</w:t>
      </w:r>
    </w:p>
    <w:p w14:paraId="74CFCF98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рассматривать представления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профкома  о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выявленных нарушениях трудового законодательства;</w:t>
      </w:r>
    </w:p>
    <w:p w14:paraId="635BE909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создавать условия, обеспечивающие участие работников в управлении учреждением;</w:t>
      </w:r>
    </w:p>
    <w:p w14:paraId="5807F0FC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бытовые нужды работников, связанные с исполнением ими трудовых обязанностей;</w:t>
      </w:r>
    </w:p>
    <w:p w14:paraId="43B4D0E8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обязательное социальное страхование работников в порядке, установленном ФЗ;</w:t>
      </w:r>
    </w:p>
    <w:p w14:paraId="0ABF3A90" w14:textId="77777777" w:rsidR="00A909CA" w:rsidRPr="00A909CA" w:rsidRDefault="00A909CA" w:rsidP="00A909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вред.</w:t>
      </w:r>
    </w:p>
    <w:p w14:paraId="65365777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C65010" w14:textId="77777777" w:rsidR="00A909CA" w:rsidRPr="00A909CA" w:rsidRDefault="00A909CA" w:rsidP="00A909CA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Рабочее время и его использование.</w:t>
      </w:r>
    </w:p>
    <w:p w14:paraId="02FA5BDE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отдыха.</w:t>
      </w:r>
    </w:p>
    <w:p w14:paraId="59A31669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9F8DEA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работников учреждения установлен следующий режим работы   </w:t>
      </w:r>
    </w:p>
    <w:p w14:paraId="64143DB2" w14:textId="77777777" w:rsidR="00A909CA" w:rsidRPr="00A909CA" w:rsidRDefault="00A909CA" w:rsidP="00A909CA">
      <w:pPr>
        <w:numPr>
          <w:ilvl w:val="1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Гибкий режим работы:</w:t>
      </w:r>
    </w:p>
    <w:p w14:paraId="778FC0E2" w14:textId="77777777" w:rsidR="00A909CA" w:rsidRPr="00A909CA" w:rsidRDefault="00A909CA" w:rsidP="00A909CA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работников аппарата управления, заведующих ОСО, СОСМО, ОССО, социальных и медицинских работников.      </w:t>
      </w:r>
    </w:p>
    <w:p w14:paraId="60E79B88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Мужчины – 40 часовая рабочая неделя, с 8.00 до 17.00, перерыв с 12.00 до 13.00, выходные – суббота, воскресенье.</w:t>
      </w:r>
    </w:p>
    <w:p w14:paraId="30468CF2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Женщины – 36 часовая рабочая неделя, с 8.00 до 16.12, перерыв с 12.00 до 13.00, выходные – суббота, воскресенье.</w:t>
      </w:r>
    </w:p>
    <w:p w14:paraId="1D99DFE8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Посменная работа в соответствии с графиком работы – для медицинских работников, санитарок, сторожей.</w:t>
      </w:r>
    </w:p>
    <w:p w14:paraId="332F7F67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</w:t>
      </w:r>
    </w:p>
    <w:p w14:paraId="40376E21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на условиях неполного рабочего времени не влечет для работников каких – 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14:paraId="2988CE6B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Нормальная продолжительность рабочего времени не может превышать 40 часов в неделю.</w:t>
      </w:r>
    </w:p>
    <w:p w14:paraId="00639DF7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14:paraId="08AFBDF6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Продолжительность рабочего времени при работе по совместительству.</w:t>
      </w:r>
    </w:p>
    <w:p w14:paraId="591746CE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(смену).</w:t>
      </w:r>
    </w:p>
    <w:p w14:paraId="6D043D24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14:paraId="56AA89B5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по временной нетрудоспособности в счет ежегодных оплачиваемых отпусков не включаются. В случае если работник заболел во время ежегодного оплачиваемого отпуска, то отпуск должен быть продлен на число календарных дней нетрудоспособности.</w:t>
      </w:r>
    </w:p>
    <w:p w14:paraId="6771D9DD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предоставления ежегодных оплачиваемых отпусков.</w:t>
      </w:r>
    </w:p>
    <w:p w14:paraId="15BFEFD2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Оплачиваемый отпуск должен предоставляться работнику ежегодно.</w:t>
      </w:r>
    </w:p>
    <w:p w14:paraId="7F5FFA6A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14:paraId="2016BE61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истечения шести месяцев работы оплачиваемый отпуск по заявлению работника должен быть предоставлен:</w:t>
      </w:r>
    </w:p>
    <w:p w14:paraId="23924B1C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- женщинам – перед отпуском по беременности и родам или непосредственно после него;</w:t>
      </w:r>
    </w:p>
    <w:p w14:paraId="3E5829AB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работникам в возрасте до восемнадцати лет;</w:t>
      </w:r>
    </w:p>
    <w:p w14:paraId="57435D50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работникам, усыновившим ребенка (детей) в возрасте до трех месяцев;</w:t>
      </w:r>
    </w:p>
    <w:p w14:paraId="4E5F97E2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работникам, принятым на работу в текущем году.</w:t>
      </w:r>
    </w:p>
    <w:p w14:paraId="4452A06E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утвержденным работодателем не позднее, чем за две недели до наступления календарного года.</w:t>
      </w:r>
    </w:p>
    <w:p w14:paraId="30E161F2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отпусков обязателен как для работодателя, так и для работника.</w:t>
      </w:r>
    </w:p>
    <w:p w14:paraId="51774D6A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времени начала отпуска работник должен быть извещен под роспись не позднее, чем за две недели до его начала.</w:t>
      </w:r>
    </w:p>
    <w:p w14:paraId="68E1C6CE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Запрещается не предоставление ежегодного оплачиваемого отпуска в течение двух лет подряд.</w:t>
      </w:r>
    </w:p>
    <w:p w14:paraId="3894AADF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отпуска производится не позднее, чем за три дня до его начала.</w:t>
      </w:r>
    </w:p>
    <w:p w14:paraId="3A6C0547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Разделение ежегодного оплачиваемого отпуска на части. Отзыв из отпуска.</w:t>
      </w:r>
    </w:p>
    <w:p w14:paraId="5D134D95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14:paraId="48943055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Отзыв работника из отпуска допускается только с его согласия.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Неиспользованная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14:paraId="780F1999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Замена ежегодного оплачиваемого отпуска денежной компенсацией.</w:t>
      </w:r>
    </w:p>
    <w:p w14:paraId="7655F1EC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 ежегодного оплачиваемого отпуска, превышающая 28 календарных дней, по письменному заявлению работника может быть замена денежной компенсацией.</w:t>
      </w:r>
    </w:p>
    <w:p w14:paraId="5A2EE7F0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Отпуск без сохранения заработной платы.</w:t>
      </w:r>
    </w:p>
    <w:p w14:paraId="5484D01B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0630878F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14:paraId="0ECD3412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участникам Великой Отечественной войны – до 35 календарных дней в году;</w:t>
      </w:r>
    </w:p>
    <w:p w14:paraId="71535613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работающим пенсионерам по старости (по возрасту) – до 14 календарных дней в году;</w:t>
      </w:r>
    </w:p>
    <w:p w14:paraId="251A184E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14:paraId="7523367C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работникам инвалидам – до 60 календарных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дней  в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году;</w:t>
      </w:r>
    </w:p>
    <w:p w14:paraId="62EE1E31" w14:textId="77777777" w:rsidR="00A909CA" w:rsidRPr="00A909CA" w:rsidRDefault="00A909CA" w:rsidP="00A9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Работникам по их заявлению предоставляется дополнительный краткосрочный отпуск в связи с:  </w:t>
      </w:r>
    </w:p>
    <w:p w14:paraId="64093469" w14:textId="77777777" w:rsidR="00A909CA" w:rsidRPr="00A909CA" w:rsidRDefault="00A909CA" w:rsidP="00A90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 брака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дня;</w:t>
      </w:r>
    </w:p>
    <w:p w14:paraId="502C8E97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рождением  ребенка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дня;</w:t>
      </w:r>
    </w:p>
    <w:p w14:paraId="586706A7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смертью близкого родственника – 3 дня;</w:t>
      </w:r>
    </w:p>
    <w:p w14:paraId="03771FAB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проводами сына в армию – 2 дня;</w:t>
      </w:r>
    </w:p>
    <w:p w14:paraId="0C06A549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при бракосочетании детей – 2 дня; </w:t>
      </w:r>
    </w:p>
    <w:p w14:paraId="75FFA3E7" w14:textId="77777777" w:rsidR="00A909CA" w:rsidRPr="00A909CA" w:rsidRDefault="00A909CA" w:rsidP="00A909C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стаже работы в учреждении свыше 5 лет – 2 дня, 10 лет – 3 дня, 15 лет – 5 дней. </w:t>
      </w:r>
    </w:p>
    <w:p w14:paraId="6B3FD292" w14:textId="77777777" w:rsidR="00A909CA" w:rsidRPr="00A909CA" w:rsidRDefault="00A909CA" w:rsidP="00A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каждый предоставленный день отпуска работнику выплачивается материальная помощь из внебюджетных средств в размере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 заработной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платы. </w:t>
      </w:r>
    </w:p>
    <w:p w14:paraId="0A7E1C69" w14:textId="77777777" w:rsidR="00A909CA" w:rsidRPr="00A909CA" w:rsidRDefault="00A909CA" w:rsidP="00A9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Работник в течение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может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 только одним дополнительным краткосрочным отпуском.</w:t>
      </w:r>
    </w:p>
    <w:p w14:paraId="231494E1" w14:textId="77777777" w:rsidR="00A909CA" w:rsidRPr="00A909CA" w:rsidRDefault="00A909CA" w:rsidP="00A909CA">
      <w:p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Заработная плата выплачивается непосредственно работнику не реже, чем каждые полмесяца, в день установленный правилами внутреннего трудового распорядка, коллективным договором.</w:t>
      </w:r>
    </w:p>
    <w:p w14:paraId="67A04012" w14:textId="77777777" w:rsidR="00A909CA" w:rsidRPr="00A909CA" w:rsidRDefault="00A909CA" w:rsidP="00A909CA">
      <w:pPr>
        <w:numPr>
          <w:ilvl w:val="0"/>
          <w:numId w:val="16"/>
        </w:numPr>
        <w:tabs>
          <w:tab w:val="num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Выдача копий документов, связанных с работой.</w:t>
      </w:r>
    </w:p>
    <w:p w14:paraId="09C6E58F" w14:textId="77777777" w:rsidR="00A909CA" w:rsidRPr="00A909CA" w:rsidRDefault="00A909CA" w:rsidP="00A909CA">
      <w:pPr>
        <w:tabs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о начисленных и фактически уплаченных страховых взносах на обязательное пенсионное страхование, о периоде работы у данного работодателя и другие документы, отражающие сведения работы). Копии документов, связанных с работой, должны быть заверены надлежащим образом и представляться работнику безвозмездно.</w:t>
      </w:r>
    </w:p>
    <w:p w14:paraId="2E614B75" w14:textId="77777777" w:rsidR="00A909CA" w:rsidRPr="00A909CA" w:rsidRDefault="00A909CA" w:rsidP="00A909CA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Поощрения за труд</w:t>
      </w:r>
    </w:p>
    <w:p w14:paraId="65989D4B" w14:textId="77777777" w:rsidR="00A909CA" w:rsidRPr="00A909CA" w:rsidRDefault="00A909CA" w:rsidP="00A909C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добросовестное выполнение трудовых обязанностей работнику:</w:t>
      </w:r>
    </w:p>
    <w:p w14:paraId="2AD745A0" w14:textId="77777777" w:rsidR="00A909CA" w:rsidRPr="00A909CA" w:rsidRDefault="00A909CA" w:rsidP="00A909C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объявляется благодарность;</w:t>
      </w:r>
    </w:p>
    <w:p w14:paraId="1F96DCE0" w14:textId="77777777" w:rsidR="00A909CA" w:rsidRPr="00A909CA" w:rsidRDefault="00A909CA" w:rsidP="00A909C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выдается премия;</w:t>
      </w:r>
    </w:p>
    <w:p w14:paraId="79A4375E" w14:textId="77777777" w:rsidR="00A909CA" w:rsidRPr="00A909CA" w:rsidRDefault="00A909CA" w:rsidP="00A909C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награждается ценным подарком;</w:t>
      </w:r>
    </w:p>
    <w:p w14:paraId="2BED019E" w14:textId="77777777" w:rsidR="00A909CA" w:rsidRPr="00A909CA" w:rsidRDefault="00A909CA" w:rsidP="00A909C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благодарственным письмом;</w:t>
      </w:r>
    </w:p>
    <w:p w14:paraId="3E63D69A" w14:textId="77777777" w:rsidR="00A909CA" w:rsidRPr="00A909CA" w:rsidRDefault="00A909CA" w:rsidP="00A909C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почетной грамотой;</w:t>
      </w:r>
    </w:p>
    <w:p w14:paraId="172CA15F" w14:textId="77777777" w:rsidR="00A909CA" w:rsidRPr="00A909CA" w:rsidRDefault="00A909CA" w:rsidP="00A909C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представляется к званию лучшего по профессии.</w:t>
      </w:r>
    </w:p>
    <w:p w14:paraId="263781AB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Работодатель поощряет работников за добросовестное исполнение трудовых обязанностей. </w:t>
      </w:r>
    </w:p>
    <w:p w14:paraId="3A7653E4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Поощрения работников работодателем объявляются приказом и доводится до сведения всего трудового коллектива. </w:t>
      </w:r>
    </w:p>
    <w:p w14:paraId="687D1257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Работодатель может применить к работнику одновременно несколько мер поощрения, т.е. работнику может быть объявлена благодарность и выдана денежная премия; может быть награжден Почетной грамотой с вручением ценного подарка и др.</w:t>
      </w:r>
    </w:p>
    <w:p w14:paraId="21357C82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Поощрения оформляются приказом работодателя. В приказе устанавливается, за какие успехи в работе поощряется работник, указывается конкретная мера поощрения. Приказ доводится до сведения трудового коллектива учреждения.</w:t>
      </w:r>
    </w:p>
    <w:p w14:paraId="1BF64618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Работодатель имеет право не вносить все сведения о поощрении в трудовые книжки, но в обязательном порядке эти сведения заносятся в раздел 7 личной карточки работника.</w:t>
      </w:r>
    </w:p>
    <w:p w14:paraId="51EBC967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из мер поощрения работника, добросовестно выполняющего трудовые обязанности, является выдача премии. В этом случае имеется в виду индивидуальная единовременная премия, которая не предусмотрена системой оплаты труда и носит характер разового поощрения. Эти премии выплачиваются в зависимости от индивидуальных результатов работы, в данном учреждении они приурочены к знаменательным событиям и юбилеям. </w:t>
      </w:r>
    </w:p>
    <w:p w14:paraId="5D9A6795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49FF1" w14:textId="77777777" w:rsidR="00A909CA" w:rsidRPr="00A909CA" w:rsidRDefault="00A909CA" w:rsidP="00A909CA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Дисциплинарная ответственность.</w:t>
      </w:r>
    </w:p>
    <w:p w14:paraId="05F887BE" w14:textId="77777777" w:rsidR="00A909CA" w:rsidRPr="00A909CA" w:rsidRDefault="00A909CA" w:rsidP="00A909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7C376D" w14:textId="77777777" w:rsidR="00A909CA" w:rsidRPr="00A909CA" w:rsidRDefault="00A909CA" w:rsidP="00A909CA">
      <w:pPr>
        <w:numPr>
          <w:ilvl w:val="0"/>
          <w:numId w:val="15"/>
        </w:numPr>
        <w:tabs>
          <w:tab w:val="clear" w:pos="36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Работник несет дисциплинарную ответственность:</w:t>
      </w:r>
    </w:p>
    <w:p w14:paraId="7A671B4C" w14:textId="77777777" w:rsidR="00A909CA" w:rsidRPr="00A909CA" w:rsidRDefault="00A909CA" w:rsidP="00A909CA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нечеткое и несвоевременное выполнение должностных обязанностей;</w:t>
      </w:r>
    </w:p>
    <w:p w14:paraId="608F367B" w14:textId="77777777" w:rsidR="00A909CA" w:rsidRPr="00A909CA" w:rsidRDefault="00A909CA" w:rsidP="00A909CA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 </w:t>
      </w:r>
      <w:proofErr w:type="gramStart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соблюдение</w:t>
      </w:r>
      <w:proofErr w:type="gramEnd"/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 техники безопасности и противопожарной защиты.</w:t>
      </w:r>
    </w:p>
    <w:p w14:paraId="712A00E5" w14:textId="77777777" w:rsidR="00A909CA" w:rsidRPr="00A909CA" w:rsidRDefault="00A909CA" w:rsidP="00A909CA">
      <w:pPr>
        <w:numPr>
          <w:ilvl w:val="0"/>
          <w:numId w:val="15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совершение дисциплинарного проступка, то есть неисполнение или ненадлежащие исполнение работником по его вине возложенных на него трудовых обязанностей, работодатель применяет следующие дисциплинарные взыскания:</w:t>
      </w:r>
    </w:p>
    <w:p w14:paraId="737146D3" w14:textId="77777777" w:rsidR="00A909CA" w:rsidRPr="00A909CA" w:rsidRDefault="00A909CA" w:rsidP="00A909CA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замечание;</w:t>
      </w:r>
    </w:p>
    <w:p w14:paraId="5BB713BF" w14:textId="77777777" w:rsidR="00A909CA" w:rsidRPr="00A909CA" w:rsidRDefault="00A909CA" w:rsidP="00A909CA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выговор;</w:t>
      </w:r>
    </w:p>
    <w:p w14:paraId="197D7369" w14:textId="77777777" w:rsidR="00A909CA" w:rsidRPr="00A909CA" w:rsidRDefault="00A909CA" w:rsidP="00A909CA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увольнение по соответствующим основаниям.</w:t>
      </w:r>
    </w:p>
    <w:p w14:paraId="7CC141A2" w14:textId="77777777" w:rsidR="00A909CA" w:rsidRPr="00A909CA" w:rsidRDefault="00A909CA" w:rsidP="00A909C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14:paraId="1CFFD06D" w14:textId="77777777" w:rsidR="00A909CA" w:rsidRPr="00A909CA" w:rsidRDefault="00A909CA" w:rsidP="00A909C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14:paraId="1CEBA0B8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16817263" w14:textId="77777777" w:rsidR="00A909CA" w:rsidRPr="00A909CA" w:rsidRDefault="00A909CA" w:rsidP="00A909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Профкома. </w:t>
      </w:r>
    </w:p>
    <w:p w14:paraId="57480283" w14:textId="77777777" w:rsidR="00677357" w:rsidRDefault="00677357">
      <w:bookmarkStart w:id="0" w:name="_GoBack"/>
      <w:bookmarkEnd w:id="0"/>
    </w:p>
    <w:sectPr w:rsidR="0067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FD5"/>
    <w:multiLevelType w:val="hybridMultilevel"/>
    <w:tmpl w:val="077ED514"/>
    <w:lvl w:ilvl="0" w:tplc="CA38734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13310"/>
    <w:multiLevelType w:val="hybridMultilevel"/>
    <w:tmpl w:val="4A54C844"/>
    <w:lvl w:ilvl="0" w:tplc="CA38734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AC0CD1"/>
    <w:multiLevelType w:val="multilevel"/>
    <w:tmpl w:val="5874EB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EB95600"/>
    <w:multiLevelType w:val="hybridMultilevel"/>
    <w:tmpl w:val="26BC846E"/>
    <w:lvl w:ilvl="0" w:tplc="CA38734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40A91"/>
    <w:multiLevelType w:val="hybridMultilevel"/>
    <w:tmpl w:val="A17204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41D7"/>
    <w:multiLevelType w:val="hybridMultilevel"/>
    <w:tmpl w:val="26E20270"/>
    <w:lvl w:ilvl="0" w:tplc="CA38734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F278B8"/>
    <w:multiLevelType w:val="hybridMultilevel"/>
    <w:tmpl w:val="04BE6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2009F3"/>
    <w:multiLevelType w:val="singleLevel"/>
    <w:tmpl w:val="CA387346"/>
    <w:lvl w:ilvl="0">
      <w:start w:val="1"/>
      <w:numFmt w:val="bullet"/>
      <w:lvlText w:val="-"/>
      <w:lvlJc w:val="left"/>
      <w:pPr>
        <w:tabs>
          <w:tab w:val="num" w:pos="810"/>
        </w:tabs>
        <w:ind w:left="810" w:hanging="450"/>
      </w:pPr>
    </w:lvl>
  </w:abstractNum>
  <w:abstractNum w:abstractNumId="8" w15:restartNumberingAfterBreak="0">
    <w:nsid w:val="3E632B43"/>
    <w:multiLevelType w:val="hybridMultilevel"/>
    <w:tmpl w:val="AD041A80"/>
    <w:lvl w:ilvl="0" w:tplc="CA38734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202EC9"/>
    <w:multiLevelType w:val="hybridMultilevel"/>
    <w:tmpl w:val="72081E8C"/>
    <w:lvl w:ilvl="0" w:tplc="AF12F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C341A"/>
    <w:multiLevelType w:val="hybridMultilevel"/>
    <w:tmpl w:val="EC68CED2"/>
    <w:lvl w:ilvl="0" w:tplc="CA387346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2142056"/>
    <w:multiLevelType w:val="multilevel"/>
    <w:tmpl w:val="5874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58BA1B1E"/>
    <w:multiLevelType w:val="hybridMultilevel"/>
    <w:tmpl w:val="E53264A2"/>
    <w:lvl w:ilvl="0" w:tplc="5B60CC0E">
      <w:start w:val="5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63A08"/>
    <w:multiLevelType w:val="hybridMultilevel"/>
    <w:tmpl w:val="F4F0391A"/>
    <w:lvl w:ilvl="0" w:tplc="CA38734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185729"/>
    <w:multiLevelType w:val="hybridMultilevel"/>
    <w:tmpl w:val="34341BB8"/>
    <w:lvl w:ilvl="0" w:tplc="51E8A40C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5657"/>
    <w:multiLevelType w:val="hybridMultilevel"/>
    <w:tmpl w:val="1FB4A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3D6AE2"/>
    <w:multiLevelType w:val="hybridMultilevel"/>
    <w:tmpl w:val="10F26EC8"/>
    <w:lvl w:ilvl="0" w:tplc="A4B4082C">
      <w:start w:val="6"/>
      <w:numFmt w:val="upperRoman"/>
      <w:lvlText w:val="%1."/>
      <w:lvlJc w:val="righ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52121"/>
    <w:multiLevelType w:val="multilevel"/>
    <w:tmpl w:val="5874E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17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B"/>
    <w:rsid w:val="00677357"/>
    <w:rsid w:val="00957A2B"/>
    <w:rsid w:val="00A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19B5-7914-4BBA-AF7C-CD05DE79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3125</Words>
  <Characters>17814</Characters>
  <Application>Microsoft Office Word</Application>
  <DocSecurity>0</DocSecurity>
  <Lines>148</Lines>
  <Paragraphs>41</Paragraphs>
  <ScaleCrop>false</ScaleCrop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2020-06-29T12:38:00Z</dcterms:created>
  <dcterms:modified xsi:type="dcterms:W3CDTF">2020-06-29T12:38:00Z</dcterms:modified>
</cp:coreProperties>
</file>