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A5F48" w14:textId="3A8B2FC4" w:rsidR="00147C3D" w:rsidRDefault="00C23B00" w:rsidP="003E55A9">
      <w:pPr>
        <w:spacing w:after="0" w:line="240" w:lineRule="auto"/>
        <w:jc w:val="center"/>
        <w:rPr>
          <w:rFonts w:ascii="Arial" w:hAnsi="Arial" w:cs="Arial"/>
          <w:b/>
          <w:color w:val="0F243E" w:themeColor="text2" w:themeShade="80"/>
          <w:sz w:val="36"/>
          <w:szCs w:val="28"/>
        </w:rPr>
      </w:pPr>
      <w:bookmarkStart w:id="0" w:name="_GoBack"/>
      <w:bookmarkEnd w:id="0"/>
      <w:r>
        <w:rPr>
          <w:rFonts w:ascii="Arial" w:hAnsi="Arial" w:cs="Arial"/>
          <w:b/>
          <w:noProof/>
          <w:color w:val="0F243E" w:themeColor="text2" w:themeShade="80"/>
          <w:sz w:val="36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579D46C" wp14:editId="2C481587">
            <wp:simplePos x="0" y="0"/>
            <wp:positionH relativeFrom="column">
              <wp:posOffset>-791845</wp:posOffset>
            </wp:positionH>
            <wp:positionV relativeFrom="paragraph">
              <wp:posOffset>9525</wp:posOffset>
            </wp:positionV>
            <wp:extent cx="7501255" cy="2486025"/>
            <wp:effectExtent l="0" t="0" r="4445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шапка_Марафон ФГ 2026 копия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0125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984688" w14:textId="1F226DAE" w:rsidR="0029625B" w:rsidRPr="00147C3D" w:rsidRDefault="00147C3D" w:rsidP="003E55A9">
      <w:pPr>
        <w:spacing w:after="0" w:line="240" w:lineRule="auto"/>
        <w:jc w:val="center"/>
        <w:rPr>
          <w:rFonts w:ascii="Arial" w:hAnsi="Arial" w:cs="Arial"/>
          <w:b/>
          <w:color w:val="002060"/>
          <w:sz w:val="32"/>
          <w:szCs w:val="32"/>
        </w:rPr>
      </w:pPr>
      <w:r w:rsidRPr="00147C3D">
        <w:rPr>
          <w:rFonts w:ascii="Arial" w:hAnsi="Arial" w:cs="Arial"/>
          <w:b/>
          <w:color w:val="002060"/>
          <w:sz w:val="32"/>
          <w:szCs w:val="32"/>
        </w:rPr>
        <w:t>ОНЛАЙН-</w:t>
      </w:r>
      <w:r w:rsidR="003E55A9" w:rsidRPr="00147C3D">
        <w:rPr>
          <w:rFonts w:ascii="Arial" w:hAnsi="Arial" w:cs="Arial"/>
          <w:b/>
          <w:color w:val="002060"/>
          <w:sz w:val="32"/>
          <w:szCs w:val="32"/>
        </w:rPr>
        <w:t>МАРАФОН ФИНАНСОВОЙ ГРАМОТНОСТИ</w:t>
      </w:r>
      <w:r w:rsidR="0013107F" w:rsidRPr="00147C3D">
        <w:rPr>
          <w:rFonts w:ascii="Arial" w:hAnsi="Arial" w:cs="Arial"/>
          <w:b/>
          <w:color w:val="002060"/>
          <w:sz w:val="32"/>
          <w:szCs w:val="32"/>
        </w:rPr>
        <w:t xml:space="preserve"> </w:t>
      </w:r>
      <w:r w:rsidR="00D21FD0" w:rsidRPr="00147C3D">
        <w:rPr>
          <w:rFonts w:ascii="Arial" w:hAnsi="Arial" w:cs="Arial"/>
          <w:b/>
          <w:color w:val="002060"/>
          <w:sz w:val="32"/>
          <w:szCs w:val="32"/>
        </w:rPr>
        <w:t>- 202</w:t>
      </w:r>
      <w:r w:rsidRPr="00147C3D">
        <w:rPr>
          <w:rFonts w:ascii="Arial" w:hAnsi="Arial" w:cs="Arial"/>
          <w:b/>
          <w:color w:val="002060"/>
          <w:sz w:val="32"/>
          <w:szCs w:val="32"/>
        </w:rPr>
        <w:t>6</w:t>
      </w:r>
    </w:p>
    <w:p w14:paraId="59263162" w14:textId="7EB8D6DF" w:rsidR="003E55A9" w:rsidRPr="00147C3D" w:rsidRDefault="001D6EF1" w:rsidP="003E55A9">
      <w:pPr>
        <w:spacing w:after="0" w:line="240" w:lineRule="auto"/>
        <w:jc w:val="center"/>
        <w:rPr>
          <w:rFonts w:ascii="Arial" w:hAnsi="Arial" w:cs="Arial"/>
          <w:b/>
          <w:color w:val="002060"/>
          <w:sz w:val="32"/>
          <w:szCs w:val="32"/>
        </w:rPr>
      </w:pPr>
      <w:r w:rsidRPr="00147C3D">
        <w:rPr>
          <w:rFonts w:ascii="Arial" w:hAnsi="Arial" w:cs="Arial"/>
          <w:b/>
          <w:color w:val="002060"/>
          <w:sz w:val="32"/>
          <w:szCs w:val="32"/>
        </w:rPr>
        <w:t>для жителей и предпринимателей Дона</w:t>
      </w:r>
    </w:p>
    <w:p w14:paraId="22C3BC99" w14:textId="77777777" w:rsidR="006E47EE" w:rsidRPr="00147C3D" w:rsidRDefault="006E47EE" w:rsidP="0009062A">
      <w:pPr>
        <w:spacing w:after="0" w:line="240" w:lineRule="auto"/>
        <w:jc w:val="center"/>
        <w:rPr>
          <w:rFonts w:ascii="Arial" w:hAnsi="Arial" w:cs="Arial"/>
          <w:b/>
          <w:color w:val="002060"/>
          <w:sz w:val="32"/>
          <w:szCs w:val="32"/>
        </w:rPr>
      </w:pPr>
    </w:p>
    <w:p w14:paraId="31A47625" w14:textId="35CD7D54" w:rsidR="0013107F" w:rsidRPr="00147C3D" w:rsidRDefault="001C19CA" w:rsidP="0009062A">
      <w:pPr>
        <w:spacing w:after="0" w:line="240" w:lineRule="auto"/>
        <w:jc w:val="center"/>
        <w:rPr>
          <w:rFonts w:ascii="Arial" w:hAnsi="Arial" w:cs="Arial"/>
          <w:b/>
          <w:color w:val="002060"/>
          <w:sz w:val="32"/>
          <w:szCs w:val="32"/>
        </w:rPr>
      </w:pPr>
      <w:r w:rsidRPr="00147C3D">
        <w:rPr>
          <w:rFonts w:ascii="Arial" w:hAnsi="Arial" w:cs="Arial"/>
          <w:b/>
          <w:color w:val="002060"/>
          <w:sz w:val="32"/>
          <w:szCs w:val="32"/>
        </w:rPr>
        <w:t>1</w:t>
      </w:r>
      <w:r w:rsidR="00D21FD0" w:rsidRPr="00147C3D">
        <w:rPr>
          <w:rFonts w:ascii="Arial" w:hAnsi="Arial" w:cs="Arial"/>
          <w:b/>
          <w:color w:val="002060"/>
          <w:sz w:val="32"/>
          <w:szCs w:val="32"/>
        </w:rPr>
        <w:t>5</w:t>
      </w:r>
      <w:r w:rsidR="002A30FD" w:rsidRPr="00147C3D">
        <w:rPr>
          <w:rFonts w:ascii="Arial" w:hAnsi="Arial" w:cs="Arial"/>
          <w:b/>
          <w:color w:val="002060"/>
          <w:sz w:val="32"/>
          <w:szCs w:val="32"/>
        </w:rPr>
        <w:t xml:space="preserve"> </w:t>
      </w:r>
      <w:r w:rsidR="00147C3D">
        <w:rPr>
          <w:rFonts w:ascii="Arial" w:hAnsi="Arial" w:cs="Arial"/>
          <w:b/>
          <w:color w:val="002060"/>
          <w:sz w:val="32"/>
          <w:szCs w:val="32"/>
        </w:rPr>
        <w:t xml:space="preserve">и 16 </w:t>
      </w:r>
      <w:r w:rsidR="0013107F" w:rsidRPr="00147C3D">
        <w:rPr>
          <w:rFonts w:ascii="Arial" w:hAnsi="Arial" w:cs="Arial"/>
          <w:b/>
          <w:color w:val="002060"/>
          <w:sz w:val="32"/>
          <w:szCs w:val="32"/>
        </w:rPr>
        <w:t>октября с 1</w:t>
      </w:r>
      <w:r w:rsidR="00147C3D">
        <w:rPr>
          <w:rFonts w:ascii="Arial" w:hAnsi="Arial" w:cs="Arial"/>
          <w:b/>
          <w:color w:val="002060"/>
          <w:sz w:val="32"/>
          <w:szCs w:val="32"/>
        </w:rPr>
        <w:t>2</w:t>
      </w:r>
      <w:r w:rsidR="0013107F" w:rsidRPr="00147C3D">
        <w:rPr>
          <w:rFonts w:ascii="Arial" w:hAnsi="Arial" w:cs="Arial"/>
          <w:b/>
          <w:color w:val="002060"/>
          <w:sz w:val="32"/>
          <w:szCs w:val="32"/>
        </w:rPr>
        <w:t>:00 до 1</w:t>
      </w:r>
      <w:r w:rsidR="00147C3D">
        <w:rPr>
          <w:rFonts w:ascii="Arial" w:hAnsi="Arial" w:cs="Arial"/>
          <w:b/>
          <w:color w:val="002060"/>
          <w:sz w:val="32"/>
          <w:szCs w:val="32"/>
        </w:rPr>
        <w:t>4</w:t>
      </w:r>
      <w:r w:rsidR="0013107F" w:rsidRPr="00147C3D">
        <w:rPr>
          <w:rFonts w:ascii="Arial" w:hAnsi="Arial" w:cs="Arial"/>
          <w:b/>
          <w:color w:val="002060"/>
          <w:sz w:val="32"/>
          <w:szCs w:val="32"/>
        </w:rPr>
        <w:t>:00</w:t>
      </w:r>
    </w:p>
    <w:p w14:paraId="77107B77" w14:textId="77777777" w:rsidR="0071259C" w:rsidRPr="00147C3D" w:rsidRDefault="0071259C" w:rsidP="0071259C">
      <w:pPr>
        <w:spacing w:after="0" w:line="240" w:lineRule="auto"/>
        <w:jc w:val="center"/>
        <w:rPr>
          <w:rFonts w:ascii="Arial" w:hAnsi="Arial" w:cs="Arial"/>
          <w:b/>
          <w:color w:val="002060"/>
          <w:sz w:val="32"/>
          <w:szCs w:val="28"/>
        </w:rPr>
      </w:pPr>
    </w:p>
    <w:p w14:paraId="0C2A2F49" w14:textId="2CF8C08D" w:rsidR="00147C3D" w:rsidRDefault="00147C3D" w:rsidP="00147C3D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47C3D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C93B79" w:rsidRPr="00147C3D">
        <w:rPr>
          <w:rFonts w:ascii="Arial" w:hAnsi="Arial" w:cs="Arial"/>
          <w:color w:val="000000" w:themeColor="text1"/>
          <w:sz w:val="24"/>
          <w:szCs w:val="24"/>
        </w:rPr>
        <w:t xml:space="preserve">Ростовской области </w:t>
      </w:r>
      <w:r w:rsidRPr="00147C3D">
        <w:rPr>
          <w:rFonts w:ascii="Arial" w:hAnsi="Arial" w:cs="Arial"/>
          <w:color w:val="000000" w:themeColor="text1"/>
          <w:sz w:val="24"/>
          <w:szCs w:val="24"/>
        </w:rPr>
        <w:t xml:space="preserve">при поддержке Ассоциации развития финансовой грамотности </w:t>
      </w:r>
      <w:r w:rsidR="006C2E1B" w:rsidRPr="00335D67">
        <w:rPr>
          <w:rFonts w:ascii="Arial" w:hAnsi="Arial" w:cs="Arial"/>
          <w:color w:val="000000" w:themeColor="text1"/>
          <w:sz w:val="24"/>
          <w:szCs w:val="24"/>
        </w:rPr>
        <w:t>(</w:t>
      </w:r>
      <w:r w:rsidR="006C2E1B">
        <w:rPr>
          <w:rFonts w:ascii="Arial" w:hAnsi="Arial" w:cs="Arial"/>
          <w:color w:val="000000" w:themeColor="text1"/>
          <w:sz w:val="24"/>
          <w:szCs w:val="24"/>
        </w:rPr>
        <w:t xml:space="preserve">АРФГ) </w:t>
      </w:r>
      <w:r w:rsidRPr="00147C3D">
        <w:rPr>
          <w:rFonts w:ascii="Arial" w:hAnsi="Arial" w:cs="Arial"/>
          <w:color w:val="000000" w:themeColor="text1"/>
          <w:sz w:val="24"/>
          <w:szCs w:val="24"/>
        </w:rPr>
        <w:t xml:space="preserve">пройдет ежегодный </w:t>
      </w:r>
      <w:r w:rsidR="00C26628" w:rsidRPr="00147C3D">
        <w:rPr>
          <w:rFonts w:ascii="Arial" w:hAnsi="Arial" w:cs="Arial"/>
          <w:color w:val="000000" w:themeColor="text1"/>
          <w:sz w:val="24"/>
          <w:szCs w:val="24"/>
        </w:rPr>
        <w:t>«</w:t>
      </w:r>
      <w:r w:rsidRPr="00147C3D">
        <w:rPr>
          <w:rFonts w:ascii="Arial" w:hAnsi="Arial" w:cs="Arial"/>
          <w:color w:val="000000" w:themeColor="text1"/>
          <w:sz w:val="24"/>
          <w:szCs w:val="24"/>
        </w:rPr>
        <w:t>Онлайн-м</w:t>
      </w:r>
      <w:r w:rsidR="00DB4F69" w:rsidRPr="00147C3D">
        <w:rPr>
          <w:rFonts w:ascii="Arial" w:hAnsi="Arial" w:cs="Arial"/>
          <w:color w:val="000000" w:themeColor="text1"/>
          <w:sz w:val="24"/>
          <w:szCs w:val="24"/>
        </w:rPr>
        <w:t>арафон финансовой грамотности</w:t>
      </w:r>
      <w:r w:rsidR="00D21FD0" w:rsidRPr="00147C3D">
        <w:rPr>
          <w:rFonts w:ascii="Arial" w:hAnsi="Arial" w:cs="Arial"/>
          <w:color w:val="000000" w:themeColor="text1"/>
          <w:sz w:val="24"/>
          <w:szCs w:val="24"/>
        </w:rPr>
        <w:t>-202</w:t>
      </w:r>
      <w:r w:rsidRPr="00147C3D">
        <w:rPr>
          <w:rFonts w:ascii="Arial" w:hAnsi="Arial" w:cs="Arial"/>
          <w:color w:val="000000" w:themeColor="text1"/>
          <w:sz w:val="24"/>
          <w:szCs w:val="24"/>
        </w:rPr>
        <w:t>6</w:t>
      </w:r>
      <w:r w:rsidR="00C26628" w:rsidRPr="00147C3D">
        <w:rPr>
          <w:rFonts w:ascii="Arial" w:hAnsi="Arial" w:cs="Arial"/>
          <w:color w:val="000000" w:themeColor="text1"/>
          <w:sz w:val="24"/>
          <w:szCs w:val="24"/>
        </w:rPr>
        <w:t>»</w:t>
      </w:r>
      <w:r w:rsidR="00DB4F69" w:rsidRPr="00147C3D">
        <w:rPr>
          <w:rFonts w:ascii="Arial" w:hAnsi="Arial" w:cs="Arial"/>
          <w:color w:val="000000" w:themeColor="text1"/>
          <w:sz w:val="24"/>
          <w:szCs w:val="24"/>
        </w:rPr>
        <w:t xml:space="preserve"> -</w:t>
      </w:r>
      <w:r w:rsidR="00DB4F69" w:rsidRPr="00147C3D">
        <w:rPr>
          <w:color w:val="000000" w:themeColor="text1"/>
          <w:sz w:val="24"/>
          <w:szCs w:val="24"/>
        </w:rPr>
        <w:t xml:space="preserve"> </w:t>
      </w:r>
      <w:r w:rsidR="0058207A" w:rsidRPr="00147C3D">
        <w:rPr>
          <w:rFonts w:ascii="Arial" w:hAnsi="Arial" w:cs="Arial"/>
          <w:color w:val="000000" w:themeColor="text1"/>
          <w:sz w:val="24"/>
          <w:szCs w:val="24"/>
        </w:rPr>
        <w:t xml:space="preserve">бесплатные просветительские </w:t>
      </w:r>
      <w:r w:rsidR="00896E72" w:rsidRPr="00147C3D">
        <w:rPr>
          <w:rFonts w:ascii="Arial" w:hAnsi="Arial" w:cs="Arial"/>
          <w:color w:val="000000" w:themeColor="text1"/>
          <w:sz w:val="24"/>
          <w:szCs w:val="24"/>
        </w:rPr>
        <w:t>вебинары</w:t>
      </w:r>
      <w:r w:rsidR="00DB4F69" w:rsidRPr="00147C3D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5223F8" w:rsidRPr="00147C3D">
        <w:rPr>
          <w:rFonts w:ascii="Arial" w:hAnsi="Arial" w:cs="Arial"/>
          <w:color w:val="000000" w:themeColor="text1"/>
          <w:sz w:val="24"/>
          <w:szCs w:val="24"/>
        </w:rPr>
        <w:t xml:space="preserve">посвященные </w:t>
      </w:r>
      <w:r w:rsidR="00DB4F69" w:rsidRPr="00147C3D">
        <w:rPr>
          <w:rFonts w:ascii="Arial" w:hAnsi="Arial" w:cs="Arial"/>
          <w:color w:val="000000" w:themeColor="text1"/>
          <w:sz w:val="24"/>
          <w:szCs w:val="24"/>
        </w:rPr>
        <w:t>грамотному финансовому поведению</w:t>
      </w:r>
      <w:r w:rsidR="000E127D" w:rsidRPr="00147C3D">
        <w:rPr>
          <w:rFonts w:ascii="Arial" w:hAnsi="Arial" w:cs="Arial"/>
          <w:color w:val="000000" w:themeColor="text1"/>
          <w:sz w:val="24"/>
          <w:szCs w:val="24"/>
        </w:rPr>
        <w:t>.</w:t>
      </w:r>
      <w:r w:rsidR="00864F9A" w:rsidRPr="00147C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C20DDFA" w14:textId="1D6AAE2B" w:rsidR="00147C3D" w:rsidRPr="00147C3D" w:rsidRDefault="00147C3D" w:rsidP="00147C3D">
      <w:pPr>
        <w:spacing w:after="0"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47C3D">
        <w:rPr>
          <w:rFonts w:ascii="Arial" w:hAnsi="Arial" w:cs="Arial"/>
          <w:sz w:val="24"/>
          <w:szCs w:val="24"/>
        </w:rPr>
        <w:t xml:space="preserve">Присоединиться к онлайн-марафону можно на странице </w:t>
      </w:r>
      <w:r w:rsidR="00335D67">
        <w:rPr>
          <w:rFonts w:ascii="Arial" w:hAnsi="Arial" w:cs="Arial"/>
          <w:sz w:val="24"/>
          <w:szCs w:val="24"/>
        </w:rPr>
        <w:t>АРФГ</w:t>
      </w:r>
      <w:r w:rsidRPr="00147C3D">
        <w:rPr>
          <w:rFonts w:ascii="Arial" w:hAnsi="Arial" w:cs="Arial"/>
          <w:sz w:val="24"/>
          <w:szCs w:val="24"/>
        </w:rPr>
        <w:t xml:space="preserve"> в VK Видео. Программой предусмотрено два трека: </w:t>
      </w:r>
      <w:hyperlink r:id="rId6" w:history="1">
        <w:r w:rsidRPr="00147C3D">
          <w:rPr>
            <w:rStyle w:val="a6"/>
            <w:rFonts w:ascii="Arial" w:hAnsi="Arial" w:cs="Arial"/>
            <w:sz w:val="24"/>
            <w:szCs w:val="24"/>
          </w:rPr>
          <w:t>«финансы для всех»</w:t>
        </w:r>
      </w:hyperlink>
      <w:r w:rsidRPr="00147C3D">
        <w:rPr>
          <w:rFonts w:ascii="Arial" w:hAnsi="Arial" w:cs="Arial"/>
          <w:sz w:val="24"/>
          <w:szCs w:val="24"/>
        </w:rPr>
        <w:t xml:space="preserve"> (15 октября, с 12:00 до 14:00) и </w:t>
      </w:r>
      <w:hyperlink r:id="rId7" w:history="1">
        <w:r w:rsidRPr="00147C3D">
          <w:rPr>
            <w:rStyle w:val="a6"/>
            <w:rFonts w:ascii="Arial" w:hAnsi="Arial" w:cs="Arial"/>
            <w:sz w:val="24"/>
            <w:szCs w:val="24"/>
          </w:rPr>
          <w:t>«финансы для бизнеса»</w:t>
        </w:r>
      </w:hyperlink>
      <w:r w:rsidRPr="00147C3D">
        <w:rPr>
          <w:rFonts w:ascii="Arial" w:hAnsi="Arial" w:cs="Arial"/>
          <w:sz w:val="24"/>
          <w:szCs w:val="24"/>
        </w:rPr>
        <w:t xml:space="preserve"> (16 октября, с 12:00 до 14:00).</w:t>
      </w:r>
    </w:p>
    <w:p w14:paraId="15DE4B3E" w14:textId="77777777" w:rsidR="00147C3D" w:rsidRPr="00147C3D" w:rsidRDefault="00147C3D" w:rsidP="00147C3D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47C3D">
        <w:rPr>
          <w:rFonts w:ascii="Arial" w:hAnsi="Arial" w:cs="Arial"/>
          <w:color w:val="000000" w:themeColor="text1"/>
          <w:sz w:val="24"/>
          <w:szCs w:val="24"/>
        </w:rPr>
        <w:t>В первый день на онлайн-марафоне обсудят, как открыть счет в цифровых рублях, как выйти на пенсию без стресса, чем опасно дропперство, а также как защитить свои права при получении финансовых услуг. Психолог разберет, как семейные сценарии управляют финансовым поведением.</w:t>
      </w:r>
    </w:p>
    <w:p w14:paraId="76C7F696" w14:textId="77777777" w:rsidR="00147C3D" w:rsidRPr="00147C3D" w:rsidRDefault="00147C3D" w:rsidP="00147C3D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47C3D">
        <w:rPr>
          <w:rFonts w:ascii="Arial" w:hAnsi="Arial" w:cs="Arial"/>
          <w:color w:val="000000" w:themeColor="text1"/>
          <w:sz w:val="24"/>
          <w:szCs w:val="24"/>
        </w:rPr>
        <w:t>Во второй день – для предпринимателей – расскажут, с чего начать свое дело, о мерах господдержки субъектов МСП, как снизить издержки бизнеса при проведении безналичных платежей и многое другое.</w:t>
      </w:r>
    </w:p>
    <w:p w14:paraId="7046AEB0" w14:textId="704BD95E" w:rsidR="00D27040" w:rsidRDefault="00C93B79" w:rsidP="00147C3D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47C3D">
        <w:rPr>
          <w:rFonts w:ascii="Arial" w:hAnsi="Arial" w:cs="Arial"/>
          <w:color w:val="000000" w:themeColor="text1"/>
          <w:sz w:val="24"/>
          <w:szCs w:val="24"/>
          <w:lang w:val="en-US"/>
        </w:rPr>
        <w:t>C</w:t>
      </w:r>
      <w:r w:rsidR="00864F9A" w:rsidRPr="00147C3D">
        <w:rPr>
          <w:rFonts w:ascii="Arial" w:hAnsi="Arial" w:cs="Arial"/>
          <w:color w:val="000000" w:themeColor="text1"/>
          <w:sz w:val="24"/>
          <w:szCs w:val="24"/>
        </w:rPr>
        <w:t>пикер</w:t>
      </w:r>
      <w:r w:rsidRPr="00147C3D">
        <w:rPr>
          <w:rFonts w:ascii="Arial" w:hAnsi="Arial" w:cs="Arial"/>
          <w:color w:val="000000" w:themeColor="text1"/>
          <w:sz w:val="24"/>
          <w:szCs w:val="24"/>
        </w:rPr>
        <w:t xml:space="preserve">ы </w:t>
      </w:r>
      <w:r w:rsidR="00331C01" w:rsidRPr="00147C3D">
        <w:rPr>
          <w:rFonts w:ascii="Arial" w:hAnsi="Arial" w:cs="Arial"/>
          <w:color w:val="000000" w:themeColor="text1"/>
          <w:sz w:val="24"/>
          <w:szCs w:val="24"/>
        </w:rPr>
        <w:t xml:space="preserve">марафона </w:t>
      </w:r>
      <w:r w:rsidRPr="00147C3D">
        <w:rPr>
          <w:rFonts w:ascii="Arial" w:hAnsi="Arial" w:cs="Arial"/>
          <w:color w:val="000000" w:themeColor="text1"/>
          <w:sz w:val="24"/>
          <w:szCs w:val="24"/>
        </w:rPr>
        <w:t>-</w:t>
      </w:r>
      <w:r w:rsidR="00864F9A" w:rsidRPr="00147C3D">
        <w:rPr>
          <w:rFonts w:ascii="Arial" w:hAnsi="Arial" w:cs="Arial"/>
          <w:color w:val="000000" w:themeColor="text1"/>
          <w:sz w:val="24"/>
          <w:szCs w:val="24"/>
        </w:rPr>
        <w:t xml:space="preserve"> сотрудники </w:t>
      </w:r>
      <w:r w:rsidR="00EC022D" w:rsidRPr="00147C3D">
        <w:rPr>
          <w:rFonts w:ascii="Arial" w:hAnsi="Arial" w:cs="Arial"/>
          <w:color w:val="000000" w:themeColor="text1"/>
          <w:sz w:val="24"/>
          <w:szCs w:val="24"/>
        </w:rPr>
        <w:t xml:space="preserve">региональных министерств и ведомств, </w:t>
      </w:r>
      <w:r w:rsidR="00864F9A" w:rsidRPr="00147C3D">
        <w:rPr>
          <w:rFonts w:ascii="Arial" w:hAnsi="Arial" w:cs="Arial"/>
          <w:color w:val="000000" w:themeColor="text1"/>
          <w:sz w:val="24"/>
          <w:szCs w:val="24"/>
        </w:rPr>
        <w:t>Отделения Банка России по Ростовской области,</w:t>
      </w:r>
      <w:r w:rsidR="00EC022D" w:rsidRPr="00147C3D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44A9A" w:rsidRPr="00147C3D">
        <w:rPr>
          <w:rFonts w:ascii="Arial" w:hAnsi="Arial" w:cs="Arial"/>
          <w:color w:val="000000" w:themeColor="text1"/>
          <w:sz w:val="24"/>
          <w:szCs w:val="24"/>
        </w:rPr>
        <w:t xml:space="preserve">представители </w:t>
      </w:r>
      <w:r w:rsidR="00265FA1" w:rsidRPr="00147C3D">
        <w:rPr>
          <w:rFonts w:ascii="Arial" w:hAnsi="Arial" w:cs="Arial"/>
          <w:color w:val="000000" w:themeColor="text1"/>
          <w:sz w:val="24"/>
          <w:szCs w:val="24"/>
        </w:rPr>
        <w:t>финансовых организаций</w:t>
      </w:r>
      <w:r w:rsidR="00A44A9A" w:rsidRPr="00147C3D">
        <w:rPr>
          <w:rFonts w:ascii="Arial" w:hAnsi="Arial" w:cs="Arial"/>
          <w:color w:val="000000" w:themeColor="text1"/>
          <w:sz w:val="24"/>
          <w:szCs w:val="24"/>
        </w:rPr>
        <w:t xml:space="preserve"> и образовательных учреждений</w:t>
      </w:r>
      <w:r w:rsidR="009B4784" w:rsidRPr="00147C3D">
        <w:rPr>
          <w:rFonts w:ascii="Arial" w:hAnsi="Arial" w:cs="Arial"/>
          <w:color w:val="000000" w:themeColor="text1"/>
          <w:sz w:val="24"/>
          <w:szCs w:val="24"/>
        </w:rPr>
        <w:t xml:space="preserve"> Дона</w:t>
      </w:r>
      <w:r w:rsidR="00864F9A" w:rsidRPr="00147C3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55160F6" w14:textId="77777777" w:rsidR="00335D67" w:rsidRPr="00147C3D" w:rsidRDefault="00335D67" w:rsidP="00147C3D">
      <w:pPr>
        <w:spacing w:after="0" w:line="276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885"/>
        <w:gridCol w:w="4885"/>
      </w:tblGrid>
      <w:tr w:rsidR="00335D67" w14:paraId="5D726D85" w14:textId="77777777" w:rsidTr="00335D67">
        <w:tc>
          <w:tcPr>
            <w:tcW w:w="4885" w:type="dxa"/>
          </w:tcPr>
          <w:p w14:paraId="4C7F26E9" w14:textId="77777777" w:rsidR="00335D67" w:rsidRPr="00335D67" w:rsidRDefault="00335D67" w:rsidP="00335D67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35D67">
              <w:rPr>
                <w:rFonts w:ascii="Arial" w:hAnsi="Arial" w:cs="Arial"/>
                <w:b/>
                <w:sz w:val="22"/>
                <w:szCs w:val="22"/>
                <w:lang w:val="en-US"/>
              </w:rPr>
              <w:t>QR</w:t>
            </w:r>
            <w:r w:rsidRPr="00335D67">
              <w:rPr>
                <w:rFonts w:ascii="Arial" w:hAnsi="Arial" w:cs="Arial"/>
                <w:b/>
                <w:sz w:val="22"/>
                <w:szCs w:val="22"/>
              </w:rPr>
              <w:t>-код для подключения 15 октября</w:t>
            </w:r>
          </w:p>
          <w:p w14:paraId="5E78C11F" w14:textId="073CD506" w:rsidR="00335D67" w:rsidRDefault="00335D67" w:rsidP="00335D67">
            <w:pPr>
              <w:spacing w:after="200" w:line="276" w:lineRule="auto"/>
              <w:jc w:val="center"/>
              <w:rPr>
                <w:rFonts w:ascii="Arial" w:hAnsi="Arial" w:cs="Arial"/>
                <w:b/>
                <w:noProof/>
                <w:color w:val="215868" w:themeColor="accent5" w:themeShade="80"/>
                <w:sz w:val="28"/>
                <w:szCs w:val="28"/>
              </w:rPr>
            </w:pPr>
            <w:r w:rsidRPr="00335D67">
              <w:rPr>
                <w:rFonts w:ascii="Arial" w:hAnsi="Arial" w:cs="Arial"/>
                <w:b/>
                <w:sz w:val="22"/>
                <w:szCs w:val="22"/>
              </w:rPr>
              <w:t>Трек «Финансы для всех»</w:t>
            </w:r>
          </w:p>
        </w:tc>
        <w:tc>
          <w:tcPr>
            <w:tcW w:w="4885" w:type="dxa"/>
          </w:tcPr>
          <w:p w14:paraId="6E6590C5" w14:textId="5834C4F7" w:rsidR="00335D67" w:rsidRPr="00335D67" w:rsidRDefault="00335D67" w:rsidP="00335D67">
            <w:pPr>
              <w:spacing w:after="200"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35D67">
              <w:rPr>
                <w:rFonts w:ascii="Arial" w:hAnsi="Arial" w:cs="Arial"/>
                <w:b/>
                <w:sz w:val="22"/>
                <w:szCs w:val="22"/>
                <w:lang w:val="en-US"/>
              </w:rPr>
              <w:t>QR</w:t>
            </w:r>
            <w:r w:rsidRPr="00335D67">
              <w:rPr>
                <w:rFonts w:ascii="Arial" w:hAnsi="Arial" w:cs="Arial"/>
                <w:b/>
                <w:sz w:val="22"/>
                <w:szCs w:val="22"/>
              </w:rPr>
              <w:t>-код для подключения 1</w:t>
            </w:r>
            <w:r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Pr="00335D67">
              <w:rPr>
                <w:rFonts w:ascii="Arial" w:hAnsi="Arial" w:cs="Arial"/>
                <w:b/>
                <w:sz w:val="22"/>
                <w:szCs w:val="22"/>
              </w:rPr>
              <w:t xml:space="preserve"> октября</w:t>
            </w:r>
          </w:p>
          <w:p w14:paraId="5995A89D" w14:textId="43C4FAA8" w:rsidR="00335D67" w:rsidRDefault="00335D67" w:rsidP="00335D67">
            <w:pPr>
              <w:spacing w:after="200" w:line="276" w:lineRule="auto"/>
              <w:jc w:val="center"/>
              <w:rPr>
                <w:rFonts w:ascii="Arial" w:hAnsi="Arial" w:cs="Arial"/>
                <w:b/>
                <w:noProof/>
                <w:color w:val="215868" w:themeColor="accent5" w:themeShade="80"/>
                <w:sz w:val="28"/>
                <w:szCs w:val="28"/>
              </w:rPr>
            </w:pPr>
            <w:r w:rsidRPr="00335D67">
              <w:rPr>
                <w:rFonts w:ascii="Arial" w:hAnsi="Arial" w:cs="Arial"/>
                <w:b/>
                <w:sz w:val="22"/>
                <w:szCs w:val="22"/>
              </w:rPr>
              <w:t xml:space="preserve">Трек «Финансы для </w:t>
            </w:r>
            <w:r>
              <w:rPr>
                <w:rFonts w:ascii="Arial" w:hAnsi="Arial" w:cs="Arial"/>
                <w:b/>
                <w:sz w:val="22"/>
                <w:szCs w:val="22"/>
              </w:rPr>
              <w:t>бизнеса</w:t>
            </w:r>
            <w:r w:rsidRPr="00335D67">
              <w:rPr>
                <w:rFonts w:ascii="Arial" w:hAnsi="Arial" w:cs="Arial"/>
                <w:b/>
                <w:sz w:val="22"/>
                <w:szCs w:val="22"/>
              </w:rPr>
              <w:t>»</w:t>
            </w:r>
          </w:p>
        </w:tc>
      </w:tr>
      <w:tr w:rsidR="00335D67" w14:paraId="4873B48C" w14:textId="77777777" w:rsidTr="00335D67">
        <w:tc>
          <w:tcPr>
            <w:tcW w:w="4885" w:type="dxa"/>
          </w:tcPr>
          <w:p w14:paraId="09E06308" w14:textId="2010CC10" w:rsidR="00335D67" w:rsidRDefault="00335D67" w:rsidP="00DB4F69">
            <w:pPr>
              <w:spacing w:after="200" w:line="276" w:lineRule="auto"/>
              <w:jc w:val="center"/>
              <w:rPr>
                <w:rFonts w:ascii="Arial" w:hAnsi="Arial" w:cs="Arial"/>
                <w:b/>
                <w:noProof/>
                <w:color w:val="215868" w:themeColor="accent5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color w:val="002060"/>
                <w:sz w:val="28"/>
                <w:szCs w:val="28"/>
              </w:rPr>
              <w:drawing>
                <wp:inline distT="0" distB="0" distL="0" distR="0" wp14:anchorId="3F714E9D" wp14:editId="78E1BDD7">
                  <wp:extent cx="1562100" cy="15621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qr-code15_10.gif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85" w:type="dxa"/>
          </w:tcPr>
          <w:p w14:paraId="0043E9F9" w14:textId="2C91333D" w:rsidR="00335D67" w:rsidRDefault="00335D67" w:rsidP="00DB4F69">
            <w:pPr>
              <w:spacing w:after="200" w:line="276" w:lineRule="auto"/>
              <w:jc w:val="center"/>
              <w:rPr>
                <w:rFonts w:ascii="Arial" w:hAnsi="Arial" w:cs="Arial"/>
                <w:b/>
                <w:noProof/>
                <w:color w:val="215868" w:themeColor="accent5" w:themeShade="80"/>
                <w:sz w:val="28"/>
                <w:szCs w:val="28"/>
              </w:rPr>
            </w:pPr>
            <w:r>
              <w:rPr>
                <w:rFonts w:ascii="Arial" w:hAnsi="Arial" w:cs="Arial"/>
                <w:b/>
                <w:noProof/>
                <w:color w:val="215868" w:themeColor="accent5" w:themeShade="80"/>
                <w:sz w:val="28"/>
                <w:szCs w:val="28"/>
              </w:rPr>
              <w:drawing>
                <wp:inline distT="0" distB="0" distL="0" distR="0" wp14:anchorId="59678440" wp14:editId="618CD6F7">
                  <wp:extent cx="1562100" cy="15621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qr-code16_10.gif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7018CE" w14:textId="77777777" w:rsidR="00335D67" w:rsidRDefault="00335D67" w:rsidP="00335D67">
      <w:pPr>
        <w:spacing w:after="0" w:line="240" w:lineRule="auto"/>
        <w:jc w:val="center"/>
        <w:rPr>
          <w:rFonts w:ascii="Arial" w:hAnsi="Arial" w:cs="Arial"/>
          <w:b/>
          <w:noProof/>
          <w:color w:val="002060"/>
          <w:sz w:val="28"/>
          <w:szCs w:val="28"/>
          <w:lang w:eastAsia="ru-RU"/>
        </w:rPr>
      </w:pPr>
    </w:p>
    <w:p w14:paraId="5DAA86D6" w14:textId="43E362C8" w:rsidR="00B615B9" w:rsidRPr="00335D67" w:rsidRDefault="004F24F5" w:rsidP="00335D67">
      <w:pPr>
        <w:spacing w:after="0" w:line="240" w:lineRule="auto"/>
        <w:jc w:val="center"/>
        <w:rPr>
          <w:rFonts w:ascii="Arial" w:hAnsi="Arial" w:cs="Arial"/>
          <w:b/>
          <w:color w:val="215868" w:themeColor="accent5" w:themeShade="80"/>
          <w:sz w:val="28"/>
          <w:szCs w:val="28"/>
        </w:rPr>
      </w:pPr>
      <w:r w:rsidRPr="00147C3D">
        <w:rPr>
          <w:rFonts w:ascii="Arial" w:hAnsi="Arial" w:cs="Arial"/>
          <w:b/>
          <w:noProof/>
          <w:color w:val="002060"/>
          <w:sz w:val="28"/>
          <w:szCs w:val="28"/>
          <w:lang w:eastAsia="ru-RU"/>
        </w:rPr>
        <w:t>До встречи</w:t>
      </w:r>
      <w:r w:rsidRPr="00147C3D">
        <w:rPr>
          <w:rFonts w:ascii="Arial" w:hAnsi="Arial" w:cs="Arial"/>
          <w:b/>
          <w:color w:val="002060"/>
          <w:sz w:val="28"/>
          <w:szCs w:val="28"/>
        </w:rPr>
        <w:t xml:space="preserve"> </w:t>
      </w:r>
      <w:r w:rsidR="00233112" w:rsidRPr="00147C3D">
        <w:rPr>
          <w:rFonts w:ascii="Arial" w:hAnsi="Arial" w:cs="Arial"/>
          <w:b/>
          <w:color w:val="002060"/>
          <w:sz w:val="28"/>
          <w:szCs w:val="28"/>
        </w:rPr>
        <w:t>на онлайн-марафоне!</w:t>
      </w:r>
    </w:p>
    <w:sectPr w:rsidR="00B615B9" w:rsidRPr="00335D67" w:rsidSect="0037538E">
      <w:pgSz w:w="11906" w:h="16838"/>
      <w:pgMar w:top="0" w:right="850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DFE"/>
    <w:rsid w:val="00024165"/>
    <w:rsid w:val="00030894"/>
    <w:rsid w:val="00033842"/>
    <w:rsid w:val="000401C0"/>
    <w:rsid w:val="00041569"/>
    <w:rsid w:val="0009062A"/>
    <w:rsid w:val="000B59DC"/>
    <w:rsid w:val="000E127D"/>
    <w:rsid w:val="000F1E1F"/>
    <w:rsid w:val="0010684E"/>
    <w:rsid w:val="0011716B"/>
    <w:rsid w:val="00122F8F"/>
    <w:rsid w:val="00126FB0"/>
    <w:rsid w:val="0013107F"/>
    <w:rsid w:val="00147C3D"/>
    <w:rsid w:val="00182CB0"/>
    <w:rsid w:val="00193792"/>
    <w:rsid w:val="001A2A84"/>
    <w:rsid w:val="001C19CA"/>
    <w:rsid w:val="001C31E4"/>
    <w:rsid w:val="001D6EF1"/>
    <w:rsid w:val="001E573F"/>
    <w:rsid w:val="001F3305"/>
    <w:rsid w:val="00204592"/>
    <w:rsid w:val="00216595"/>
    <w:rsid w:val="00233112"/>
    <w:rsid w:val="002345ED"/>
    <w:rsid w:val="00252338"/>
    <w:rsid w:val="00265FA1"/>
    <w:rsid w:val="002673F9"/>
    <w:rsid w:val="00267ADF"/>
    <w:rsid w:val="0029625B"/>
    <w:rsid w:val="002A30FD"/>
    <w:rsid w:val="002B4CE5"/>
    <w:rsid w:val="002D70DC"/>
    <w:rsid w:val="002F2DBF"/>
    <w:rsid w:val="002F7302"/>
    <w:rsid w:val="00307106"/>
    <w:rsid w:val="0033006C"/>
    <w:rsid w:val="00331C01"/>
    <w:rsid w:val="0033248A"/>
    <w:rsid w:val="00335D67"/>
    <w:rsid w:val="00354C20"/>
    <w:rsid w:val="0037538E"/>
    <w:rsid w:val="00384039"/>
    <w:rsid w:val="00393275"/>
    <w:rsid w:val="00394FC6"/>
    <w:rsid w:val="003C2D52"/>
    <w:rsid w:val="003D2259"/>
    <w:rsid w:val="003E55A9"/>
    <w:rsid w:val="004105DE"/>
    <w:rsid w:val="004154E2"/>
    <w:rsid w:val="0042021F"/>
    <w:rsid w:val="0042183A"/>
    <w:rsid w:val="004417EC"/>
    <w:rsid w:val="0048747D"/>
    <w:rsid w:val="00495059"/>
    <w:rsid w:val="004B5AAB"/>
    <w:rsid w:val="004B62CC"/>
    <w:rsid w:val="004C70BB"/>
    <w:rsid w:val="004E0118"/>
    <w:rsid w:val="004E6858"/>
    <w:rsid w:val="004F24F5"/>
    <w:rsid w:val="00506C7A"/>
    <w:rsid w:val="005163B0"/>
    <w:rsid w:val="005223F8"/>
    <w:rsid w:val="00535D38"/>
    <w:rsid w:val="005510FC"/>
    <w:rsid w:val="00565747"/>
    <w:rsid w:val="0058207A"/>
    <w:rsid w:val="00584F06"/>
    <w:rsid w:val="005A0568"/>
    <w:rsid w:val="005A09A1"/>
    <w:rsid w:val="005A6B9F"/>
    <w:rsid w:val="005B3900"/>
    <w:rsid w:val="005F4D7C"/>
    <w:rsid w:val="005F5088"/>
    <w:rsid w:val="0062010A"/>
    <w:rsid w:val="00636743"/>
    <w:rsid w:val="0065763C"/>
    <w:rsid w:val="00671148"/>
    <w:rsid w:val="006734D5"/>
    <w:rsid w:val="00680093"/>
    <w:rsid w:val="00692A54"/>
    <w:rsid w:val="006975B1"/>
    <w:rsid w:val="006B7842"/>
    <w:rsid w:val="006C2E1B"/>
    <w:rsid w:val="006E47EE"/>
    <w:rsid w:val="0071259C"/>
    <w:rsid w:val="00733A2C"/>
    <w:rsid w:val="00753D6A"/>
    <w:rsid w:val="007713D8"/>
    <w:rsid w:val="00786F7B"/>
    <w:rsid w:val="0079023F"/>
    <w:rsid w:val="00794183"/>
    <w:rsid w:val="007B5590"/>
    <w:rsid w:val="007C2354"/>
    <w:rsid w:val="007F2C2C"/>
    <w:rsid w:val="007F6A4D"/>
    <w:rsid w:val="007F6B7B"/>
    <w:rsid w:val="008501D6"/>
    <w:rsid w:val="00850453"/>
    <w:rsid w:val="00864F9A"/>
    <w:rsid w:val="00873E06"/>
    <w:rsid w:val="00874C2B"/>
    <w:rsid w:val="00896E72"/>
    <w:rsid w:val="008A6E10"/>
    <w:rsid w:val="008B2CF5"/>
    <w:rsid w:val="008E5606"/>
    <w:rsid w:val="008F6109"/>
    <w:rsid w:val="0091691A"/>
    <w:rsid w:val="00924449"/>
    <w:rsid w:val="009364BF"/>
    <w:rsid w:val="009B412F"/>
    <w:rsid w:val="009B4784"/>
    <w:rsid w:val="009C2F4F"/>
    <w:rsid w:val="009F4E22"/>
    <w:rsid w:val="009F64B4"/>
    <w:rsid w:val="00A124A7"/>
    <w:rsid w:val="00A44A9A"/>
    <w:rsid w:val="00A4691E"/>
    <w:rsid w:val="00A64702"/>
    <w:rsid w:val="00A650C6"/>
    <w:rsid w:val="00A7218A"/>
    <w:rsid w:val="00A81DFE"/>
    <w:rsid w:val="00A95351"/>
    <w:rsid w:val="00AA4442"/>
    <w:rsid w:val="00AC79B8"/>
    <w:rsid w:val="00AE2195"/>
    <w:rsid w:val="00B02D8B"/>
    <w:rsid w:val="00B615B9"/>
    <w:rsid w:val="00B703B5"/>
    <w:rsid w:val="00BA02E5"/>
    <w:rsid w:val="00BB5A06"/>
    <w:rsid w:val="00BD6B92"/>
    <w:rsid w:val="00C14B27"/>
    <w:rsid w:val="00C159E6"/>
    <w:rsid w:val="00C23B00"/>
    <w:rsid w:val="00C26628"/>
    <w:rsid w:val="00C46A81"/>
    <w:rsid w:val="00C47F75"/>
    <w:rsid w:val="00C50EBD"/>
    <w:rsid w:val="00C62020"/>
    <w:rsid w:val="00C72153"/>
    <w:rsid w:val="00C90A32"/>
    <w:rsid w:val="00C93B79"/>
    <w:rsid w:val="00C95D37"/>
    <w:rsid w:val="00CB4272"/>
    <w:rsid w:val="00CD604B"/>
    <w:rsid w:val="00CE3D3F"/>
    <w:rsid w:val="00CF263B"/>
    <w:rsid w:val="00CF74B8"/>
    <w:rsid w:val="00D21FD0"/>
    <w:rsid w:val="00D27040"/>
    <w:rsid w:val="00D8031D"/>
    <w:rsid w:val="00D943EF"/>
    <w:rsid w:val="00DB2A32"/>
    <w:rsid w:val="00DB4F69"/>
    <w:rsid w:val="00DB7FAB"/>
    <w:rsid w:val="00DC6463"/>
    <w:rsid w:val="00DF281A"/>
    <w:rsid w:val="00DF34CD"/>
    <w:rsid w:val="00DF7511"/>
    <w:rsid w:val="00E232A5"/>
    <w:rsid w:val="00E274BA"/>
    <w:rsid w:val="00E77E60"/>
    <w:rsid w:val="00E828BC"/>
    <w:rsid w:val="00E95D0B"/>
    <w:rsid w:val="00E972DB"/>
    <w:rsid w:val="00EA477E"/>
    <w:rsid w:val="00EB2759"/>
    <w:rsid w:val="00EB51FF"/>
    <w:rsid w:val="00EB6825"/>
    <w:rsid w:val="00EC022D"/>
    <w:rsid w:val="00EC4B40"/>
    <w:rsid w:val="00ED7A2B"/>
    <w:rsid w:val="00EE649A"/>
    <w:rsid w:val="00F0791A"/>
    <w:rsid w:val="00F15257"/>
    <w:rsid w:val="00F2777D"/>
    <w:rsid w:val="00F7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0E879"/>
  <w15:docId w15:val="{921CC566-59AD-4141-88BC-C57D6BE9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7E6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rsid w:val="00A81DF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 Unicode MS" w:eastAsia="Helvetica Neue" w:hAnsi="Arial Unicode MS" w:cs="Arial Unicode MS" w:hint="eastAsia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a4">
    <w:name w:val="Основной текст Знак"/>
    <w:basedOn w:val="a0"/>
    <w:link w:val="a3"/>
    <w:rsid w:val="00A81DFE"/>
    <w:rPr>
      <w:rFonts w:ascii="Arial Unicode MS" w:eastAsia="Helvetica Neue" w:hAnsi="Arial Unicode MS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table" w:styleId="a5">
    <w:name w:val="Table Grid"/>
    <w:basedOn w:val="a1"/>
    <w:uiPriority w:val="59"/>
    <w:rsid w:val="00A81D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A81DFE"/>
    <w:rPr>
      <w:color w:val="0000FF"/>
      <w:u w:val="single"/>
    </w:rPr>
  </w:style>
  <w:style w:type="paragraph" w:styleId="a7">
    <w:name w:val="No Spacing"/>
    <w:uiPriority w:val="1"/>
    <w:qFormat/>
    <w:rsid w:val="00A81DFE"/>
    <w:pPr>
      <w:spacing w:after="0" w:line="240" w:lineRule="auto"/>
    </w:pPr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1D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FE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C159E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159E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159E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159E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159E6"/>
    <w:rPr>
      <w:b/>
      <w:bCs/>
      <w:sz w:val="20"/>
      <w:szCs w:val="20"/>
    </w:rPr>
  </w:style>
  <w:style w:type="character" w:styleId="af">
    <w:name w:val="FollowedHyperlink"/>
    <w:basedOn w:val="a0"/>
    <w:uiPriority w:val="99"/>
    <w:semiHidden/>
    <w:unhideWhenUsed/>
    <w:rsid w:val="00394FC6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7713D8"/>
    <w:pPr>
      <w:ind w:left="720"/>
      <w:contextualSpacing/>
    </w:pPr>
  </w:style>
  <w:style w:type="paragraph" w:styleId="af1">
    <w:name w:val="Revision"/>
    <w:hidden/>
    <w:uiPriority w:val="99"/>
    <w:semiHidden/>
    <w:rsid w:val="00C14B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hyperlink" Target="https://vkvideo.ru/live-187094024_45624039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kvideo.ru/live-187094024_456240393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B6F12-96A8-433D-B29D-B43A8E9F6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1271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Грабежова Наталья Руфимовна</dc:creator>
  <cp:lastModifiedBy>Шаповалова Наталия Константиновна</cp:lastModifiedBy>
  <cp:revision>2</cp:revision>
  <cp:lastPrinted>2021-06-04T11:21:00Z</cp:lastPrinted>
  <dcterms:created xsi:type="dcterms:W3CDTF">2026-10-09T10:36:00Z</dcterms:created>
  <dcterms:modified xsi:type="dcterms:W3CDTF">2026-10-09T10:36:00Z</dcterms:modified>
</cp:coreProperties>
</file>